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872" w:rsidRPr="009919C0" w:rsidRDefault="00AF5872" w:rsidP="00AF5872">
      <w:pPr>
        <w:pStyle w:val="NoSpacing"/>
        <w:ind w:right="-540"/>
        <w:jc w:val="center"/>
        <w:rPr>
          <w:rFonts w:ascii="Times New Roman" w:hAnsi="Times New Roman"/>
          <w:b/>
          <w:sz w:val="23"/>
          <w:szCs w:val="23"/>
          <w:lang w:val="ro-RO"/>
        </w:rPr>
      </w:pPr>
      <w:bookmarkStart w:id="0" w:name="_GoBack"/>
      <w:bookmarkEnd w:id="0"/>
      <w:r w:rsidRPr="009919C0">
        <w:rPr>
          <w:rFonts w:ascii="Times New Roman" w:hAnsi="Times New Roman"/>
          <w:b/>
          <w:sz w:val="23"/>
          <w:szCs w:val="23"/>
          <w:lang w:val="ro-RO"/>
        </w:rPr>
        <w:t>LIMBA ŞI LITERATURA  ROMÂNĂ</w:t>
      </w:r>
    </w:p>
    <w:p w:rsidR="00AF5872" w:rsidRPr="009919C0" w:rsidRDefault="00AF5872" w:rsidP="00AF5872">
      <w:pPr>
        <w:pStyle w:val="NoSpacing"/>
        <w:ind w:left="2160" w:right="-540" w:firstLine="720"/>
        <w:rPr>
          <w:rFonts w:ascii="Times New Roman" w:hAnsi="Times New Roman"/>
          <w:b/>
          <w:sz w:val="23"/>
          <w:szCs w:val="23"/>
          <w:lang w:val="ro-RO"/>
        </w:rPr>
      </w:pPr>
      <w:r w:rsidRPr="009919C0">
        <w:rPr>
          <w:rFonts w:ascii="Times New Roman" w:hAnsi="Times New Roman"/>
          <w:b/>
          <w:sz w:val="23"/>
          <w:szCs w:val="23"/>
          <w:lang w:val="ro-RO"/>
        </w:rPr>
        <w:t xml:space="preserve">Examen de selecţie pentru clasa a V-a – 2018         </w:t>
      </w:r>
      <w:r w:rsidRPr="009919C0">
        <w:rPr>
          <w:rFonts w:ascii="Times New Roman" w:hAnsi="Times New Roman"/>
          <w:b/>
          <w:sz w:val="23"/>
          <w:szCs w:val="23"/>
          <w:lang w:val="ro-RO"/>
        </w:rPr>
        <w:tab/>
        <w:t xml:space="preserve">    </w:t>
      </w:r>
      <w:r w:rsidRPr="009919C0">
        <w:rPr>
          <w:rFonts w:ascii="Times New Roman" w:hAnsi="Times New Roman"/>
          <w:b/>
          <w:sz w:val="23"/>
          <w:szCs w:val="23"/>
          <w:lang w:val="ro-RO"/>
        </w:rPr>
        <w:tab/>
        <w:t xml:space="preserve">Varianta </w:t>
      </w:r>
      <w:r w:rsidR="00B43114">
        <w:rPr>
          <w:rFonts w:ascii="Times New Roman" w:hAnsi="Times New Roman"/>
          <w:b/>
          <w:sz w:val="23"/>
          <w:szCs w:val="23"/>
          <w:lang w:val="ro-RO"/>
        </w:rPr>
        <w:t>2</w:t>
      </w:r>
    </w:p>
    <w:p w:rsidR="00AF5872" w:rsidRPr="009919C0" w:rsidRDefault="00AF5872" w:rsidP="00AF5872">
      <w:pPr>
        <w:pStyle w:val="NoSpacing"/>
        <w:ind w:right="-540"/>
        <w:jc w:val="right"/>
        <w:rPr>
          <w:rFonts w:ascii="Times New Roman" w:hAnsi="Times New Roman"/>
          <w:b/>
          <w:sz w:val="23"/>
          <w:szCs w:val="23"/>
          <w:lang w:val="ro-RO"/>
        </w:rPr>
      </w:pPr>
    </w:p>
    <w:p w:rsidR="00AF5872" w:rsidRPr="009919C0" w:rsidRDefault="00AF5872" w:rsidP="00AF5872">
      <w:pPr>
        <w:pStyle w:val="NoSpacing"/>
        <w:ind w:right="-540"/>
        <w:rPr>
          <w:rFonts w:ascii="Times New Roman" w:hAnsi="Times New Roman"/>
          <w:b/>
          <w:sz w:val="23"/>
          <w:szCs w:val="23"/>
          <w:lang w:val="ro-RO"/>
        </w:rPr>
      </w:pPr>
      <w:r w:rsidRPr="009919C0">
        <w:rPr>
          <w:rFonts w:ascii="Times New Roman" w:hAnsi="Times New Roman"/>
          <w:b/>
          <w:sz w:val="23"/>
          <w:szCs w:val="23"/>
          <w:lang w:val="ro-RO"/>
        </w:rPr>
        <w:t>Se acordă 10 puncte din oficiu. Total 100 de puncte. Timp de lucru 45 de minute.</w:t>
      </w:r>
    </w:p>
    <w:p w:rsidR="00AF5872" w:rsidRPr="009919C0" w:rsidRDefault="00AF5872" w:rsidP="00AF5872">
      <w:pPr>
        <w:pStyle w:val="NoSpacing"/>
        <w:spacing w:line="276" w:lineRule="auto"/>
        <w:ind w:right="-540"/>
        <w:jc w:val="both"/>
        <w:rPr>
          <w:rFonts w:ascii="Times New Roman" w:hAnsi="Times New Roman"/>
          <w:b/>
          <w:sz w:val="23"/>
          <w:szCs w:val="23"/>
          <w:u w:val="single"/>
          <w:lang w:val="ro-RO"/>
        </w:rPr>
      </w:pPr>
    </w:p>
    <w:p w:rsidR="00AF5872" w:rsidRPr="009919C0" w:rsidRDefault="00AF5872" w:rsidP="00AF5872">
      <w:pPr>
        <w:pStyle w:val="NoSpacing"/>
        <w:spacing w:line="276" w:lineRule="auto"/>
        <w:ind w:right="-540"/>
        <w:jc w:val="both"/>
        <w:rPr>
          <w:rFonts w:ascii="Times New Roman" w:hAnsi="Times New Roman"/>
          <w:b/>
          <w:sz w:val="23"/>
          <w:szCs w:val="23"/>
          <w:u w:val="single"/>
          <w:lang w:val="ro-RO"/>
        </w:rPr>
      </w:pPr>
      <w:r w:rsidRPr="009919C0">
        <w:rPr>
          <w:rFonts w:ascii="Times New Roman" w:hAnsi="Times New Roman"/>
          <w:b/>
          <w:sz w:val="23"/>
          <w:szCs w:val="23"/>
          <w:u w:val="single"/>
          <w:lang w:val="ro-RO"/>
        </w:rPr>
        <w:t>Subiectul 1 (40 de puncte):</w:t>
      </w:r>
    </w:p>
    <w:p w:rsidR="00057711" w:rsidRPr="009919C0" w:rsidRDefault="00057711" w:rsidP="00E57C15">
      <w:pPr>
        <w:jc w:val="both"/>
        <w:rPr>
          <w:lang w:val="ro-RO"/>
        </w:rPr>
      </w:pPr>
    </w:p>
    <w:p w:rsidR="00FB0B29" w:rsidRPr="009919C0" w:rsidRDefault="00FB0B29" w:rsidP="00E57C15">
      <w:pPr>
        <w:pStyle w:val="NoSpacing"/>
        <w:ind w:firstLine="720"/>
        <w:jc w:val="both"/>
        <w:rPr>
          <w:rFonts w:ascii="Times New Roman" w:hAnsi="Times New Roman"/>
          <w:sz w:val="24"/>
          <w:lang w:val="ro-RO"/>
        </w:rPr>
      </w:pPr>
      <w:r w:rsidRPr="009919C0">
        <w:rPr>
          <w:rFonts w:ascii="Times New Roman" w:hAnsi="Times New Roman"/>
          <w:sz w:val="24"/>
          <w:lang w:val="ro-RO"/>
        </w:rPr>
        <w:t>Dar când iepurele, imediat după asta, scoase din buzunarul veste</w:t>
      </w:r>
      <w:r w:rsidR="009919C0" w:rsidRPr="009919C0">
        <w:rPr>
          <w:rFonts w:ascii="Times New Roman" w:hAnsi="Times New Roman"/>
          <w:sz w:val="24"/>
          <w:lang w:val="ro-RO"/>
        </w:rPr>
        <w:t>i</w:t>
      </w:r>
      <w:r w:rsidRPr="009919C0">
        <w:rPr>
          <w:rFonts w:ascii="Times New Roman" w:hAnsi="Times New Roman"/>
          <w:sz w:val="24"/>
          <w:lang w:val="ro-RO"/>
        </w:rPr>
        <w:t xml:space="preserve"> un ceas, îl privi şi începu să se grăbească, Alice sări în picioare pentru că îi trecuse prin cap că nu mai văzuse niciodată un iepure care să aibă vreun buzunar de vestă sau un ceas şi, arzând de curiozitate, o luă la fugă peste câmp după el chiar la timp pentru a-l putea vedea sărind într-o gaură de iepure mare de sub gardul viu.</w:t>
      </w:r>
      <w:r w:rsidR="00E57C15" w:rsidRPr="009919C0">
        <w:rPr>
          <w:rFonts w:ascii="Times New Roman" w:hAnsi="Times New Roman"/>
          <w:sz w:val="24"/>
          <w:lang w:val="ro-RO"/>
        </w:rPr>
        <w:t xml:space="preserve"> </w:t>
      </w:r>
      <w:r w:rsidR="00E23179">
        <w:rPr>
          <w:rFonts w:ascii="Times New Roman" w:hAnsi="Times New Roman"/>
          <w:sz w:val="24"/>
          <w:lang w:val="ro-RO"/>
        </w:rPr>
        <w:t>Într-o clipă Alice</w:t>
      </w:r>
      <w:r w:rsidRPr="009919C0">
        <w:rPr>
          <w:rFonts w:ascii="Times New Roman" w:hAnsi="Times New Roman"/>
          <w:sz w:val="24"/>
          <w:lang w:val="ro-RO"/>
        </w:rPr>
        <w:t xml:space="preserve"> sări după el negândindu-se nici o </w:t>
      </w:r>
      <w:r w:rsidR="00E57C15" w:rsidRPr="009919C0">
        <w:rPr>
          <w:rFonts w:ascii="Times New Roman" w:hAnsi="Times New Roman"/>
          <w:sz w:val="24"/>
          <w:lang w:val="ro-RO"/>
        </w:rPr>
        <w:t xml:space="preserve">clipă cum va mai ieşi de acolo. </w:t>
      </w:r>
      <w:r w:rsidRPr="009919C0">
        <w:rPr>
          <w:rFonts w:ascii="Times New Roman" w:hAnsi="Times New Roman"/>
          <w:sz w:val="24"/>
          <w:lang w:val="ro-RO"/>
        </w:rPr>
        <w:t>Gaura de iepure mergea drept, ca un tunel, cine ştie unde şi, înainte să se gândească cum să se oprească, se pomeni căzând într-un puţ foarte adânc.</w:t>
      </w:r>
      <w:r w:rsidR="00E57C15" w:rsidRPr="009919C0">
        <w:rPr>
          <w:rFonts w:ascii="Times New Roman" w:hAnsi="Times New Roman"/>
          <w:sz w:val="24"/>
          <w:lang w:val="ro-RO"/>
        </w:rPr>
        <w:t xml:space="preserve"> </w:t>
      </w:r>
      <w:r w:rsidRPr="009919C0">
        <w:rPr>
          <w:rFonts w:ascii="Times New Roman" w:hAnsi="Times New Roman"/>
          <w:sz w:val="24"/>
          <w:lang w:val="ro-RO"/>
        </w:rPr>
        <w:t>Ori puţul era foarte adânc ori ea cădea foarte încet; oricum avea tot timpul, pe când cădea, să se uite în jurul ei şi să se întrebe ce-o să se mai întâmple. Întâi încercă să se uite în jos şi să vadă încotro se îndreaptă dar era prea întuneric ca să distingă ceva; aşa că se uită pe pereţii puţului şi remarcă că erau „tapetaţi” cu bufete şi biblioteci; ici şi acolo văzu hărţi atârnate în cuie.</w:t>
      </w:r>
    </w:p>
    <w:p w:rsidR="00E57C15" w:rsidRPr="009919C0" w:rsidRDefault="00E57C15" w:rsidP="00E57C15">
      <w:pPr>
        <w:pStyle w:val="NoSpacing"/>
        <w:ind w:firstLine="720"/>
        <w:jc w:val="right"/>
        <w:rPr>
          <w:rFonts w:ascii="Times New Roman" w:hAnsi="Times New Roman"/>
          <w:sz w:val="24"/>
          <w:lang w:val="ro-RO"/>
        </w:rPr>
      </w:pPr>
      <w:r w:rsidRPr="009919C0">
        <w:rPr>
          <w:rFonts w:ascii="Times New Roman" w:hAnsi="Times New Roman"/>
          <w:sz w:val="24"/>
          <w:lang w:val="ro-RO"/>
        </w:rPr>
        <w:t xml:space="preserve">(Lewis Caroll, </w:t>
      </w:r>
      <w:r w:rsidRPr="009919C0">
        <w:rPr>
          <w:rFonts w:ascii="Times New Roman" w:hAnsi="Times New Roman"/>
          <w:b/>
          <w:sz w:val="24"/>
          <w:lang w:val="ro-RO"/>
        </w:rPr>
        <w:t>Alice în țara minunilor</w:t>
      </w:r>
      <w:r w:rsidRPr="009919C0">
        <w:rPr>
          <w:rFonts w:ascii="Times New Roman" w:hAnsi="Times New Roman"/>
          <w:sz w:val="24"/>
          <w:lang w:val="ro-RO"/>
        </w:rPr>
        <w:t>)</w:t>
      </w:r>
    </w:p>
    <w:p w:rsidR="00E57C15" w:rsidRDefault="00E57C15" w:rsidP="00E57C15">
      <w:pPr>
        <w:pStyle w:val="NoSpacing"/>
        <w:rPr>
          <w:rFonts w:ascii="Times New Roman" w:hAnsi="Times New Roman"/>
          <w:sz w:val="24"/>
          <w:lang w:val="ro-RO"/>
        </w:rPr>
      </w:pPr>
    </w:p>
    <w:p w:rsidR="00BE61FD" w:rsidRPr="00FB35E3" w:rsidRDefault="00BE61FD" w:rsidP="00FB35E3">
      <w:pPr>
        <w:pStyle w:val="NoSpacing"/>
        <w:rPr>
          <w:rFonts w:ascii="Times New Roman" w:hAnsi="Times New Roman"/>
          <w:sz w:val="24"/>
          <w:szCs w:val="24"/>
          <w:lang w:val="ro-RO"/>
        </w:rPr>
      </w:pPr>
    </w:p>
    <w:p w:rsidR="00BE61FD" w:rsidRPr="00FB35E3" w:rsidRDefault="009919C0" w:rsidP="00FB35E3">
      <w:pPr>
        <w:pStyle w:val="NoSpacing"/>
        <w:numPr>
          <w:ilvl w:val="0"/>
          <w:numId w:val="2"/>
        </w:numPr>
        <w:rPr>
          <w:rFonts w:ascii="Times New Roman" w:hAnsi="Times New Roman"/>
          <w:sz w:val="24"/>
          <w:szCs w:val="24"/>
          <w:lang w:val="ro-RO"/>
        </w:rPr>
      </w:pPr>
      <w:r w:rsidRPr="00FB35E3">
        <w:rPr>
          <w:rFonts w:ascii="Times New Roman" w:hAnsi="Times New Roman"/>
          <w:sz w:val="24"/>
          <w:szCs w:val="24"/>
          <w:lang w:val="ro-RO"/>
        </w:rPr>
        <w:t xml:space="preserve">Scrie cuvinte cu sens asemănător pentru următorii termeni din text: </w:t>
      </w:r>
      <w:r w:rsidR="00E23179" w:rsidRPr="00FB35E3">
        <w:rPr>
          <w:rFonts w:ascii="Times New Roman" w:hAnsi="Times New Roman"/>
          <w:i/>
          <w:sz w:val="24"/>
          <w:szCs w:val="24"/>
          <w:lang w:val="ro-RO"/>
        </w:rPr>
        <w:t>clipă</w:t>
      </w:r>
      <w:r w:rsidRPr="00FB35E3">
        <w:rPr>
          <w:rFonts w:ascii="Times New Roman" w:hAnsi="Times New Roman"/>
          <w:sz w:val="24"/>
          <w:szCs w:val="24"/>
          <w:lang w:val="ro-RO"/>
        </w:rPr>
        <w:t xml:space="preserve">, </w:t>
      </w:r>
      <w:r w:rsidR="00E23179" w:rsidRPr="00FB35E3">
        <w:rPr>
          <w:rFonts w:ascii="Times New Roman" w:hAnsi="Times New Roman"/>
          <w:i/>
          <w:sz w:val="24"/>
          <w:szCs w:val="24"/>
          <w:lang w:val="ro-RO"/>
        </w:rPr>
        <w:t>se pomeni</w:t>
      </w:r>
      <w:r w:rsidRPr="00FB35E3">
        <w:rPr>
          <w:rFonts w:ascii="Times New Roman" w:hAnsi="Times New Roman"/>
          <w:sz w:val="24"/>
          <w:szCs w:val="24"/>
          <w:lang w:val="ro-RO"/>
        </w:rPr>
        <w:t>.</w:t>
      </w:r>
      <w:r w:rsidR="00FB35E3">
        <w:rPr>
          <w:rFonts w:ascii="Times New Roman" w:hAnsi="Times New Roman"/>
          <w:sz w:val="24"/>
          <w:szCs w:val="24"/>
          <w:lang w:val="ro-RO"/>
        </w:rPr>
        <w:t xml:space="preserve">  </w:t>
      </w:r>
      <w:r w:rsidRPr="00FB35E3">
        <w:rPr>
          <w:rFonts w:ascii="Times New Roman" w:hAnsi="Times New Roman"/>
          <w:b/>
          <w:sz w:val="24"/>
          <w:szCs w:val="24"/>
          <w:lang w:val="ro-RO"/>
        </w:rPr>
        <w:t>4</w:t>
      </w:r>
      <w:r w:rsidR="00FB35E3">
        <w:rPr>
          <w:rFonts w:ascii="Times New Roman" w:hAnsi="Times New Roman"/>
          <w:b/>
          <w:sz w:val="24"/>
          <w:szCs w:val="24"/>
          <w:lang w:val="ro-RO"/>
        </w:rPr>
        <w:t xml:space="preserve"> p</w:t>
      </w:r>
      <w:r w:rsidRPr="00FB35E3">
        <w:rPr>
          <w:rFonts w:ascii="Times New Roman" w:hAnsi="Times New Roman"/>
          <w:b/>
          <w:sz w:val="24"/>
          <w:szCs w:val="24"/>
          <w:lang w:val="ro-RO"/>
        </w:rPr>
        <w:t xml:space="preserve"> </w:t>
      </w:r>
    </w:p>
    <w:p w:rsidR="00FB35E3" w:rsidRPr="00FB35E3" w:rsidRDefault="00FB35E3" w:rsidP="00FB35E3">
      <w:pPr>
        <w:pStyle w:val="NoSpacing"/>
        <w:ind w:left="720"/>
        <w:rPr>
          <w:rFonts w:ascii="Times New Roman" w:hAnsi="Times New Roman"/>
          <w:sz w:val="24"/>
          <w:szCs w:val="24"/>
          <w:lang w:val="ro-RO"/>
        </w:rPr>
      </w:pPr>
    </w:p>
    <w:p w:rsidR="00BE61FD" w:rsidRPr="00FB35E3" w:rsidRDefault="00E23179" w:rsidP="00FB35E3">
      <w:pPr>
        <w:pStyle w:val="NoSpacing"/>
        <w:numPr>
          <w:ilvl w:val="0"/>
          <w:numId w:val="2"/>
        </w:numPr>
        <w:rPr>
          <w:rFonts w:ascii="Times New Roman" w:hAnsi="Times New Roman"/>
          <w:sz w:val="24"/>
          <w:szCs w:val="24"/>
          <w:lang w:val="ro-RO"/>
        </w:rPr>
      </w:pPr>
      <w:r w:rsidRPr="00FB35E3">
        <w:rPr>
          <w:rFonts w:ascii="Times New Roman" w:hAnsi="Times New Roman"/>
          <w:sz w:val="24"/>
          <w:szCs w:val="24"/>
          <w:lang w:val="ro-RO"/>
        </w:rPr>
        <w:t xml:space="preserve">Găseşte cuvinte cu sens opus pentru următorii termeni din text: </w:t>
      </w:r>
      <w:r w:rsidRPr="00FB35E3">
        <w:rPr>
          <w:rFonts w:ascii="Times New Roman" w:hAnsi="Times New Roman"/>
          <w:i/>
          <w:sz w:val="24"/>
          <w:szCs w:val="24"/>
          <w:lang w:val="ro-RO"/>
        </w:rPr>
        <w:t>niciodată</w:t>
      </w:r>
      <w:r w:rsidRPr="00FB35E3">
        <w:rPr>
          <w:rFonts w:ascii="Times New Roman" w:hAnsi="Times New Roman"/>
          <w:sz w:val="24"/>
          <w:szCs w:val="24"/>
          <w:lang w:val="ro-RO"/>
        </w:rPr>
        <w:t xml:space="preserve">, </w:t>
      </w:r>
      <w:r w:rsidR="00C67E4C" w:rsidRPr="00FB35E3">
        <w:rPr>
          <w:rFonts w:ascii="Times New Roman" w:hAnsi="Times New Roman"/>
          <w:i/>
          <w:sz w:val="24"/>
          <w:szCs w:val="24"/>
          <w:lang w:val="ro-RO"/>
        </w:rPr>
        <w:t>întuneric</w:t>
      </w:r>
      <w:r w:rsidRPr="00FB35E3">
        <w:rPr>
          <w:rFonts w:ascii="Times New Roman" w:hAnsi="Times New Roman"/>
          <w:sz w:val="24"/>
          <w:szCs w:val="24"/>
          <w:lang w:val="ro-RO"/>
        </w:rPr>
        <w:t xml:space="preserve">. </w:t>
      </w:r>
      <w:r w:rsidR="00FB35E3">
        <w:rPr>
          <w:rFonts w:ascii="Times New Roman" w:hAnsi="Times New Roman"/>
          <w:sz w:val="24"/>
          <w:szCs w:val="24"/>
          <w:lang w:val="ro-RO"/>
        </w:rPr>
        <w:t xml:space="preserve">  </w:t>
      </w:r>
      <w:r w:rsidRPr="00FB35E3">
        <w:rPr>
          <w:rFonts w:ascii="Times New Roman" w:hAnsi="Times New Roman"/>
          <w:b/>
          <w:sz w:val="24"/>
          <w:szCs w:val="24"/>
          <w:lang w:val="ro-RO"/>
        </w:rPr>
        <w:t xml:space="preserve">4 </w:t>
      </w:r>
      <w:r w:rsidR="00FB35E3">
        <w:rPr>
          <w:rFonts w:ascii="Times New Roman" w:hAnsi="Times New Roman"/>
          <w:b/>
          <w:sz w:val="24"/>
          <w:szCs w:val="24"/>
          <w:lang w:val="ro-RO"/>
        </w:rPr>
        <w:t>p</w:t>
      </w:r>
    </w:p>
    <w:p w:rsidR="00FB35E3" w:rsidRPr="00FB35E3" w:rsidRDefault="00FB35E3" w:rsidP="00FB35E3">
      <w:pPr>
        <w:pStyle w:val="NoSpacing"/>
        <w:ind w:left="720"/>
        <w:rPr>
          <w:rFonts w:ascii="Times New Roman" w:hAnsi="Times New Roman"/>
          <w:sz w:val="24"/>
          <w:szCs w:val="24"/>
          <w:lang w:val="ro-RO"/>
        </w:rPr>
      </w:pPr>
    </w:p>
    <w:p w:rsidR="00FB35E3" w:rsidRDefault="00C67E4C" w:rsidP="00FB35E3">
      <w:pPr>
        <w:pStyle w:val="NoSpacing"/>
        <w:numPr>
          <w:ilvl w:val="0"/>
          <w:numId w:val="2"/>
        </w:numPr>
        <w:rPr>
          <w:rFonts w:ascii="Times New Roman" w:hAnsi="Times New Roman"/>
          <w:sz w:val="24"/>
          <w:szCs w:val="24"/>
          <w:lang w:val="ro-RO"/>
        </w:rPr>
      </w:pPr>
      <w:r w:rsidRPr="00FB35E3">
        <w:rPr>
          <w:rFonts w:ascii="Times New Roman" w:hAnsi="Times New Roman"/>
          <w:sz w:val="24"/>
          <w:szCs w:val="24"/>
          <w:lang w:val="ro-RO"/>
        </w:rPr>
        <w:t>Numește ce sunt ca părți de vorbire și ca părți de propoziție cuvintele subliniate din secvența: „</w:t>
      </w:r>
      <w:r w:rsidR="001C360A" w:rsidRPr="00FB35E3">
        <w:rPr>
          <w:rFonts w:ascii="Times New Roman" w:hAnsi="Times New Roman"/>
          <w:sz w:val="24"/>
          <w:szCs w:val="24"/>
          <w:u w:val="single"/>
          <w:lang w:val="ro-RO"/>
        </w:rPr>
        <w:t>iepurele</w:t>
      </w:r>
      <w:r w:rsidR="001C360A" w:rsidRPr="00FB35E3">
        <w:rPr>
          <w:rFonts w:ascii="Times New Roman" w:hAnsi="Times New Roman"/>
          <w:sz w:val="24"/>
          <w:szCs w:val="24"/>
          <w:lang w:val="ro-RO"/>
        </w:rPr>
        <w:t xml:space="preserve">, imediat după asta, </w:t>
      </w:r>
      <w:r w:rsidR="001C360A" w:rsidRPr="00FB35E3">
        <w:rPr>
          <w:rFonts w:ascii="Times New Roman" w:hAnsi="Times New Roman"/>
          <w:sz w:val="24"/>
          <w:szCs w:val="24"/>
          <w:u w:val="single"/>
          <w:lang w:val="ro-RO"/>
        </w:rPr>
        <w:t>scoase</w:t>
      </w:r>
      <w:r w:rsidR="001C360A" w:rsidRPr="00FB35E3">
        <w:rPr>
          <w:rFonts w:ascii="Times New Roman" w:hAnsi="Times New Roman"/>
          <w:sz w:val="24"/>
          <w:szCs w:val="24"/>
          <w:lang w:val="ro-RO"/>
        </w:rPr>
        <w:t xml:space="preserve"> din buzunarul vestei un ceas</w:t>
      </w:r>
      <w:r w:rsidRPr="00FB35E3">
        <w:rPr>
          <w:rFonts w:ascii="Times New Roman" w:hAnsi="Times New Roman"/>
          <w:sz w:val="24"/>
          <w:szCs w:val="24"/>
          <w:lang w:val="ro-RO"/>
        </w:rPr>
        <w:t>...”</w:t>
      </w:r>
      <w:r w:rsidR="00FB35E3">
        <w:rPr>
          <w:rFonts w:ascii="Times New Roman" w:hAnsi="Times New Roman"/>
          <w:sz w:val="24"/>
          <w:szCs w:val="24"/>
          <w:lang w:val="ro-RO"/>
        </w:rPr>
        <w:t xml:space="preserve">             </w:t>
      </w:r>
      <w:r w:rsidR="00FB35E3" w:rsidRPr="00FB35E3">
        <w:rPr>
          <w:rFonts w:ascii="Times New Roman" w:hAnsi="Times New Roman"/>
          <w:b/>
          <w:sz w:val="24"/>
          <w:szCs w:val="24"/>
          <w:lang w:val="ro-RO"/>
        </w:rPr>
        <w:t>4 p</w:t>
      </w:r>
      <w:r w:rsidRPr="00FB35E3">
        <w:rPr>
          <w:rFonts w:ascii="Times New Roman" w:hAnsi="Times New Roman"/>
          <w:sz w:val="24"/>
          <w:szCs w:val="24"/>
          <w:lang w:val="ro-RO"/>
        </w:rPr>
        <w:tab/>
        <w:t xml:space="preserve"> </w:t>
      </w:r>
    </w:p>
    <w:p w:rsidR="00BE61FD" w:rsidRPr="00FB35E3" w:rsidRDefault="00C67E4C" w:rsidP="00FB35E3">
      <w:pPr>
        <w:pStyle w:val="NoSpacing"/>
        <w:ind w:left="720"/>
        <w:rPr>
          <w:rFonts w:ascii="Times New Roman" w:hAnsi="Times New Roman"/>
          <w:sz w:val="24"/>
          <w:szCs w:val="24"/>
          <w:lang w:val="ro-RO"/>
        </w:rPr>
      </w:pPr>
      <w:r w:rsidRPr="00FB35E3">
        <w:rPr>
          <w:rFonts w:ascii="Times New Roman" w:hAnsi="Times New Roman"/>
          <w:sz w:val="24"/>
          <w:szCs w:val="24"/>
          <w:lang w:val="ro-RO"/>
        </w:rPr>
        <w:t xml:space="preserve"> </w:t>
      </w:r>
      <w:r w:rsidR="00FB35E3">
        <w:rPr>
          <w:rFonts w:ascii="Times New Roman" w:hAnsi="Times New Roman"/>
          <w:sz w:val="24"/>
          <w:szCs w:val="24"/>
          <w:lang w:val="ro-RO"/>
        </w:rPr>
        <w:t xml:space="preserve">                      </w:t>
      </w:r>
    </w:p>
    <w:p w:rsidR="00BE61FD" w:rsidRPr="00FB35E3" w:rsidRDefault="001C360A" w:rsidP="00FB35E3">
      <w:pPr>
        <w:pStyle w:val="NoSpacing"/>
        <w:numPr>
          <w:ilvl w:val="0"/>
          <w:numId w:val="2"/>
        </w:numPr>
        <w:rPr>
          <w:rFonts w:ascii="Times New Roman" w:hAnsi="Times New Roman"/>
          <w:sz w:val="24"/>
          <w:szCs w:val="24"/>
          <w:lang w:val="ro-RO"/>
        </w:rPr>
      </w:pPr>
      <w:r w:rsidRPr="00FB35E3">
        <w:rPr>
          <w:rFonts w:ascii="Times New Roman" w:hAnsi="Times New Roman"/>
          <w:sz w:val="24"/>
          <w:szCs w:val="24"/>
          <w:lang w:val="ro-RO"/>
        </w:rPr>
        <w:t xml:space="preserve">Alcătuieşte două propoziţii cu următoarele ortograme: </w:t>
      </w:r>
      <w:r w:rsidRPr="00FB35E3">
        <w:rPr>
          <w:rFonts w:ascii="Times New Roman" w:hAnsi="Times New Roman"/>
          <w:i/>
          <w:sz w:val="24"/>
          <w:szCs w:val="24"/>
          <w:lang w:val="ro-RO"/>
        </w:rPr>
        <w:t>v-</w:t>
      </w:r>
      <w:r w:rsidR="000E7040" w:rsidRPr="00FB35E3">
        <w:rPr>
          <w:rFonts w:ascii="Times New Roman" w:hAnsi="Times New Roman"/>
          <w:i/>
          <w:sz w:val="24"/>
          <w:szCs w:val="24"/>
          <w:lang w:val="ro-RO"/>
        </w:rPr>
        <w:t>or;</w:t>
      </w:r>
      <w:r w:rsidRPr="00FB35E3">
        <w:rPr>
          <w:rFonts w:ascii="Times New Roman" w:hAnsi="Times New Roman"/>
          <w:sz w:val="24"/>
          <w:szCs w:val="24"/>
          <w:lang w:val="ro-RO"/>
        </w:rPr>
        <w:t xml:space="preserve"> </w:t>
      </w:r>
      <w:r w:rsidR="00F45201" w:rsidRPr="00FB35E3">
        <w:rPr>
          <w:rFonts w:ascii="Times New Roman" w:hAnsi="Times New Roman"/>
          <w:i/>
          <w:sz w:val="24"/>
          <w:szCs w:val="24"/>
          <w:lang w:val="ro-RO"/>
        </w:rPr>
        <w:t>s-au</w:t>
      </w:r>
      <w:r w:rsidRPr="00FB35E3">
        <w:rPr>
          <w:rFonts w:ascii="Times New Roman" w:hAnsi="Times New Roman"/>
          <w:sz w:val="24"/>
          <w:szCs w:val="24"/>
          <w:lang w:val="ro-RO"/>
        </w:rPr>
        <w:t xml:space="preserve">.         </w:t>
      </w:r>
      <w:r w:rsidR="00FB35E3">
        <w:rPr>
          <w:rFonts w:ascii="Times New Roman" w:hAnsi="Times New Roman"/>
          <w:sz w:val="24"/>
          <w:szCs w:val="24"/>
          <w:lang w:val="ro-RO"/>
        </w:rPr>
        <w:t xml:space="preserve">                        </w:t>
      </w:r>
      <w:r w:rsidRPr="00FB35E3">
        <w:rPr>
          <w:rFonts w:ascii="Times New Roman" w:hAnsi="Times New Roman"/>
          <w:b/>
          <w:sz w:val="24"/>
          <w:szCs w:val="24"/>
          <w:lang w:val="ro-RO"/>
        </w:rPr>
        <w:t xml:space="preserve">4 </w:t>
      </w:r>
      <w:r w:rsidR="00FB35E3">
        <w:rPr>
          <w:rFonts w:ascii="Times New Roman" w:hAnsi="Times New Roman"/>
          <w:b/>
          <w:sz w:val="24"/>
          <w:szCs w:val="24"/>
          <w:lang w:val="ro-RO"/>
        </w:rPr>
        <w:t>p</w:t>
      </w:r>
    </w:p>
    <w:p w:rsidR="00FB35E3" w:rsidRPr="00FB35E3" w:rsidRDefault="00FB35E3" w:rsidP="00FB35E3">
      <w:pPr>
        <w:pStyle w:val="NoSpacing"/>
        <w:rPr>
          <w:rFonts w:ascii="Times New Roman" w:hAnsi="Times New Roman"/>
          <w:sz w:val="24"/>
          <w:szCs w:val="24"/>
          <w:lang w:val="ro-RO"/>
        </w:rPr>
      </w:pPr>
    </w:p>
    <w:p w:rsidR="00BE61FD" w:rsidRPr="00FB35E3" w:rsidRDefault="00F45201" w:rsidP="00FB35E3">
      <w:pPr>
        <w:pStyle w:val="NoSpacing"/>
        <w:numPr>
          <w:ilvl w:val="0"/>
          <w:numId w:val="2"/>
        </w:numPr>
        <w:rPr>
          <w:rFonts w:ascii="Times New Roman" w:hAnsi="Times New Roman"/>
          <w:sz w:val="24"/>
          <w:szCs w:val="24"/>
          <w:lang w:val="ro-RO"/>
        </w:rPr>
      </w:pPr>
      <w:r w:rsidRPr="00FB35E3">
        <w:rPr>
          <w:rFonts w:ascii="Times New Roman" w:hAnsi="Times New Roman"/>
          <w:sz w:val="24"/>
          <w:szCs w:val="24"/>
          <w:lang w:val="ro-RO"/>
        </w:rPr>
        <w:t xml:space="preserve">Precizează în enunțuri două caracteristici </w:t>
      </w:r>
      <w:r w:rsidR="007061E9" w:rsidRPr="00FB35E3">
        <w:rPr>
          <w:rFonts w:ascii="Times New Roman" w:hAnsi="Times New Roman"/>
          <w:sz w:val="24"/>
          <w:szCs w:val="24"/>
          <w:lang w:val="ro-RO"/>
        </w:rPr>
        <w:t xml:space="preserve">nemaivăzute </w:t>
      </w:r>
      <w:r w:rsidRPr="00FB35E3">
        <w:rPr>
          <w:rFonts w:ascii="Times New Roman" w:hAnsi="Times New Roman"/>
          <w:sz w:val="24"/>
          <w:szCs w:val="24"/>
          <w:lang w:val="ro-RO"/>
        </w:rPr>
        <w:t>ale sc</w:t>
      </w:r>
      <w:r w:rsidR="007061E9" w:rsidRPr="00FB35E3">
        <w:rPr>
          <w:rFonts w:ascii="Times New Roman" w:hAnsi="Times New Roman"/>
          <w:sz w:val="24"/>
          <w:szCs w:val="24"/>
          <w:lang w:val="ro-RO"/>
        </w:rPr>
        <w:t>e</w:t>
      </w:r>
      <w:r w:rsidRPr="00FB35E3">
        <w:rPr>
          <w:rFonts w:ascii="Times New Roman" w:hAnsi="Times New Roman"/>
          <w:sz w:val="24"/>
          <w:szCs w:val="24"/>
          <w:lang w:val="ro-RO"/>
        </w:rPr>
        <w:t xml:space="preserve">nei întâlnirii lui Alice cu iepurele </w:t>
      </w:r>
      <w:r w:rsidR="007061E9" w:rsidRPr="00FB35E3">
        <w:rPr>
          <w:rFonts w:ascii="Times New Roman" w:hAnsi="Times New Roman"/>
          <w:sz w:val="24"/>
          <w:szCs w:val="24"/>
          <w:lang w:val="ro-RO"/>
        </w:rPr>
        <w:t>și a urmăririi acestuia</w:t>
      </w:r>
      <w:r w:rsidRPr="00FB35E3">
        <w:rPr>
          <w:rFonts w:ascii="Times New Roman" w:hAnsi="Times New Roman"/>
          <w:sz w:val="24"/>
          <w:szCs w:val="24"/>
          <w:lang w:val="ro-RO"/>
        </w:rPr>
        <w:t xml:space="preserve"> și exemplifică-le cu secvențele corespunzătoare din text</w:t>
      </w:r>
      <w:r w:rsidR="00FB35E3">
        <w:rPr>
          <w:rFonts w:ascii="Times New Roman" w:hAnsi="Times New Roman"/>
          <w:sz w:val="24"/>
          <w:szCs w:val="24"/>
          <w:lang w:val="ro-RO"/>
        </w:rPr>
        <w:t xml:space="preserve"> </w:t>
      </w:r>
      <w:r w:rsidR="00FB35E3">
        <w:rPr>
          <w:rFonts w:ascii="Times New Roman" w:hAnsi="Times New Roman"/>
          <w:b/>
          <w:sz w:val="24"/>
          <w:szCs w:val="24"/>
          <w:lang w:val="ro-RO"/>
        </w:rPr>
        <w:t>6</w:t>
      </w:r>
      <w:r w:rsidRPr="00FB35E3">
        <w:rPr>
          <w:rFonts w:ascii="Times New Roman" w:hAnsi="Times New Roman"/>
          <w:b/>
          <w:sz w:val="24"/>
          <w:szCs w:val="24"/>
          <w:lang w:val="ro-RO"/>
        </w:rPr>
        <w:t>p</w:t>
      </w:r>
    </w:p>
    <w:p w:rsidR="00FB35E3" w:rsidRPr="00FB35E3" w:rsidRDefault="00FB35E3" w:rsidP="00FB35E3">
      <w:pPr>
        <w:pStyle w:val="NoSpacing"/>
        <w:rPr>
          <w:rFonts w:ascii="Times New Roman" w:hAnsi="Times New Roman"/>
          <w:sz w:val="24"/>
          <w:szCs w:val="24"/>
          <w:lang w:val="ro-RO"/>
        </w:rPr>
      </w:pPr>
    </w:p>
    <w:p w:rsidR="007061E9" w:rsidRPr="00FB35E3" w:rsidRDefault="007061E9" w:rsidP="00FB35E3">
      <w:pPr>
        <w:pStyle w:val="NoSpacing"/>
        <w:numPr>
          <w:ilvl w:val="0"/>
          <w:numId w:val="2"/>
        </w:numPr>
        <w:rPr>
          <w:rFonts w:ascii="Times New Roman" w:hAnsi="Times New Roman"/>
          <w:sz w:val="24"/>
          <w:szCs w:val="24"/>
          <w:lang w:val="ro-RO"/>
        </w:rPr>
      </w:pPr>
      <w:r w:rsidRPr="00FB35E3">
        <w:rPr>
          <w:rFonts w:ascii="Times New Roman" w:hAnsi="Times New Roman"/>
          <w:sz w:val="24"/>
          <w:szCs w:val="24"/>
          <w:lang w:val="ro-RO"/>
        </w:rPr>
        <w:t>Explică, în 3-5 rânduri, înțelesul următoarei secvenţe din text: „</w:t>
      </w:r>
      <w:r w:rsidR="009441E7" w:rsidRPr="00FB35E3">
        <w:rPr>
          <w:rFonts w:ascii="Times New Roman" w:hAnsi="Times New Roman"/>
          <w:i/>
          <w:sz w:val="24"/>
          <w:szCs w:val="24"/>
          <w:lang w:val="ro-RO"/>
        </w:rPr>
        <w:t>Ori puţul era foarte adânc ori ea cădea foarte încet; oricum avea tot timpul, pe când cădea, să se uite în jurul ei şi să se întrebe ce-o să se mai întâmple</w:t>
      </w:r>
      <w:r w:rsidRPr="00FB35E3">
        <w:rPr>
          <w:rFonts w:ascii="Times New Roman" w:hAnsi="Times New Roman"/>
          <w:i/>
          <w:sz w:val="24"/>
          <w:szCs w:val="24"/>
          <w:lang w:val="ro-RO"/>
        </w:rPr>
        <w:t xml:space="preserve">.”      </w:t>
      </w:r>
      <w:r w:rsidR="00FB35E3">
        <w:rPr>
          <w:rFonts w:ascii="Times New Roman" w:hAnsi="Times New Roman"/>
          <w:i/>
          <w:sz w:val="24"/>
          <w:szCs w:val="24"/>
          <w:lang w:val="ro-RO"/>
        </w:rPr>
        <w:t xml:space="preserve">                                                            </w:t>
      </w:r>
      <w:r w:rsidR="00FB35E3" w:rsidRPr="00FB35E3">
        <w:rPr>
          <w:rFonts w:ascii="Times New Roman" w:hAnsi="Times New Roman"/>
          <w:b/>
          <w:sz w:val="24"/>
          <w:szCs w:val="24"/>
          <w:lang w:val="ro-RO"/>
        </w:rPr>
        <w:t>10 p</w:t>
      </w:r>
      <w:r w:rsidRPr="00FB35E3">
        <w:rPr>
          <w:rFonts w:ascii="Times New Roman" w:hAnsi="Times New Roman"/>
          <w:i/>
          <w:sz w:val="24"/>
          <w:szCs w:val="24"/>
          <w:lang w:val="ro-RO"/>
        </w:rPr>
        <w:t xml:space="preserve">   </w:t>
      </w:r>
      <w:r w:rsidR="009441E7" w:rsidRPr="00FB35E3">
        <w:rPr>
          <w:rFonts w:ascii="Times New Roman" w:hAnsi="Times New Roman"/>
          <w:i/>
          <w:sz w:val="24"/>
          <w:szCs w:val="24"/>
          <w:lang w:val="ro-RO"/>
        </w:rPr>
        <w:t xml:space="preserve">                                                                                         </w:t>
      </w:r>
      <w:r w:rsidRPr="00FB35E3">
        <w:rPr>
          <w:rFonts w:ascii="Times New Roman" w:hAnsi="Times New Roman"/>
          <w:i/>
          <w:sz w:val="24"/>
          <w:szCs w:val="24"/>
          <w:lang w:val="ro-RO"/>
        </w:rPr>
        <w:t xml:space="preserve"> </w:t>
      </w:r>
    </w:p>
    <w:p w:rsidR="00BE61FD" w:rsidRDefault="00BE61FD" w:rsidP="009441E7">
      <w:pPr>
        <w:spacing w:after="0" w:line="276" w:lineRule="auto"/>
        <w:ind w:right="-540"/>
        <w:jc w:val="both"/>
        <w:rPr>
          <w:rFonts w:ascii="Times New Roman" w:eastAsia="Calibri" w:hAnsi="Times New Roman" w:cs="Times New Roman"/>
          <w:b/>
          <w:sz w:val="23"/>
          <w:szCs w:val="23"/>
          <w:u w:val="single"/>
          <w:lang w:val="ro-RO"/>
        </w:rPr>
      </w:pPr>
    </w:p>
    <w:p w:rsidR="00FB35E3" w:rsidRDefault="00FB35E3" w:rsidP="009441E7">
      <w:pPr>
        <w:spacing w:after="0" w:line="276" w:lineRule="auto"/>
        <w:ind w:right="-540"/>
        <w:jc w:val="both"/>
        <w:rPr>
          <w:rFonts w:ascii="Times New Roman" w:eastAsia="Calibri" w:hAnsi="Times New Roman" w:cs="Times New Roman"/>
          <w:b/>
          <w:sz w:val="23"/>
          <w:szCs w:val="23"/>
          <w:u w:val="single"/>
          <w:lang w:val="ro-RO"/>
        </w:rPr>
      </w:pPr>
    </w:p>
    <w:p w:rsidR="00FB35E3" w:rsidRDefault="00FB35E3" w:rsidP="009441E7">
      <w:pPr>
        <w:spacing w:after="0" w:line="276" w:lineRule="auto"/>
        <w:ind w:right="-540"/>
        <w:jc w:val="both"/>
        <w:rPr>
          <w:rFonts w:ascii="Times New Roman" w:eastAsia="Calibri" w:hAnsi="Times New Roman" w:cs="Times New Roman"/>
          <w:b/>
          <w:sz w:val="23"/>
          <w:szCs w:val="23"/>
          <w:u w:val="single"/>
          <w:lang w:val="ro-RO"/>
        </w:rPr>
      </w:pPr>
    </w:p>
    <w:p w:rsidR="00FB35E3" w:rsidRDefault="00FB35E3" w:rsidP="009441E7">
      <w:pPr>
        <w:spacing w:after="0" w:line="276" w:lineRule="auto"/>
        <w:ind w:right="-540"/>
        <w:jc w:val="both"/>
        <w:rPr>
          <w:rFonts w:ascii="Times New Roman" w:eastAsia="Calibri" w:hAnsi="Times New Roman" w:cs="Times New Roman"/>
          <w:b/>
          <w:sz w:val="23"/>
          <w:szCs w:val="23"/>
          <w:u w:val="single"/>
          <w:lang w:val="ro-RO"/>
        </w:rPr>
      </w:pPr>
    </w:p>
    <w:p w:rsidR="00FB35E3" w:rsidRDefault="00FB35E3" w:rsidP="009441E7">
      <w:pPr>
        <w:spacing w:after="0" w:line="276" w:lineRule="auto"/>
        <w:ind w:right="-540"/>
        <w:jc w:val="both"/>
        <w:rPr>
          <w:rFonts w:ascii="Times New Roman" w:eastAsia="Calibri" w:hAnsi="Times New Roman" w:cs="Times New Roman"/>
          <w:b/>
          <w:sz w:val="23"/>
          <w:szCs w:val="23"/>
          <w:u w:val="single"/>
          <w:lang w:val="ro-RO"/>
        </w:rPr>
      </w:pPr>
    </w:p>
    <w:p w:rsidR="00FB35E3" w:rsidRPr="009441E7" w:rsidRDefault="00FB35E3" w:rsidP="009441E7">
      <w:pPr>
        <w:spacing w:after="0" w:line="276" w:lineRule="auto"/>
        <w:ind w:right="-540"/>
        <w:jc w:val="both"/>
        <w:rPr>
          <w:rFonts w:ascii="Times New Roman" w:eastAsia="Calibri" w:hAnsi="Times New Roman" w:cs="Times New Roman"/>
          <w:b/>
          <w:sz w:val="23"/>
          <w:szCs w:val="23"/>
          <w:u w:val="single"/>
          <w:lang w:val="ro-RO"/>
        </w:rPr>
      </w:pPr>
    </w:p>
    <w:p w:rsidR="009441E7" w:rsidRPr="009441E7" w:rsidRDefault="009441E7" w:rsidP="009441E7">
      <w:pPr>
        <w:spacing w:after="0" w:line="276" w:lineRule="auto"/>
        <w:ind w:right="-540"/>
        <w:jc w:val="both"/>
        <w:rPr>
          <w:rFonts w:ascii="Times New Roman" w:eastAsia="Calibri" w:hAnsi="Times New Roman" w:cs="Times New Roman"/>
          <w:b/>
          <w:sz w:val="23"/>
          <w:szCs w:val="23"/>
          <w:u w:val="single"/>
          <w:lang w:val="ro-RO"/>
        </w:rPr>
      </w:pPr>
      <w:r w:rsidRPr="009441E7">
        <w:rPr>
          <w:rFonts w:ascii="Times New Roman" w:eastAsia="Calibri" w:hAnsi="Times New Roman" w:cs="Times New Roman"/>
          <w:b/>
          <w:sz w:val="23"/>
          <w:szCs w:val="23"/>
          <w:u w:val="single"/>
          <w:lang w:val="ro-RO"/>
        </w:rPr>
        <w:lastRenderedPageBreak/>
        <w:t>Subiectul al 2-lea (32 de puncte):</w:t>
      </w: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r w:rsidRPr="009441E7">
        <w:rPr>
          <w:rFonts w:ascii="Times New Roman" w:eastAsia="Calibri" w:hAnsi="Times New Roman" w:cs="Times New Roman"/>
          <w:sz w:val="23"/>
          <w:szCs w:val="23"/>
          <w:lang w:val="ro-RO"/>
        </w:rPr>
        <w:t xml:space="preserve">Alcătuiește o compunere, de minimum 100 de cuvinte (12 rânduri), în care să </w:t>
      </w:r>
      <w:r w:rsidR="00BE61FD">
        <w:rPr>
          <w:rFonts w:ascii="Times New Roman" w:eastAsia="Calibri" w:hAnsi="Times New Roman" w:cs="Times New Roman"/>
          <w:sz w:val="23"/>
          <w:szCs w:val="23"/>
          <w:lang w:val="ro-RO"/>
        </w:rPr>
        <w:t>descrii vizuina iepurelui, așa cum ți-o imaginezi tu</w:t>
      </w:r>
      <w:r w:rsidRPr="009441E7">
        <w:rPr>
          <w:rFonts w:ascii="Times New Roman" w:eastAsia="Calibri" w:hAnsi="Times New Roman" w:cs="Times New Roman"/>
          <w:sz w:val="23"/>
          <w:szCs w:val="23"/>
          <w:lang w:val="ro-RO"/>
        </w:rPr>
        <w:t>. În compunerea ta trebuie:</w:t>
      </w: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r w:rsidRPr="009441E7">
        <w:rPr>
          <w:rFonts w:ascii="Times New Roman" w:eastAsia="Calibri" w:hAnsi="Times New Roman" w:cs="Times New Roman"/>
          <w:sz w:val="23"/>
          <w:szCs w:val="23"/>
          <w:lang w:val="ro-RO"/>
        </w:rPr>
        <w:t xml:space="preserve">- să relatezi o întâmplare în care să fie implicat personajul </w:t>
      </w:r>
      <w:r w:rsidR="00BE61FD">
        <w:rPr>
          <w:rFonts w:ascii="Times New Roman" w:eastAsia="Calibri" w:hAnsi="Times New Roman" w:cs="Times New Roman"/>
          <w:sz w:val="23"/>
          <w:szCs w:val="23"/>
          <w:lang w:val="ro-RO"/>
        </w:rPr>
        <w:t>Alice</w:t>
      </w:r>
      <w:r w:rsidRPr="009441E7">
        <w:rPr>
          <w:rFonts w:ascii="Times New Roman" w:eastAsia="Calibri" w:hAnsi="Times New Roman" w:cs="Times New Roman"/>
          <w:sz w:val="23"/>
          <w:szCs w:val="23"/>
          <w:lang w:val="ro-RO"/>
        </w:rPr>
        <w:t xml:space="preserve">, respectând ordinea logică a faptelor;                 </w:t>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t xml:space="preserve">      </w:t>
      </w:r>
      <w:r w:rsidRPr="009441E7">
        <w:rPr>
          <w:rFonts w:ascii="Times New Roman" w:eastAsia="Calibri" w:hAnsi="Times New Roman" w:cs="Times New Roman"/>
          <w:sz w:val="23"/>
          <w:szCs w:val="23"/>
          <w:lang w:val="ro-RO"/>
        </w:rPr>
        <w:tab/>
        <w:t xml:space="preserve">     </w:t>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t xml:space="preserve">     </w:t>
      </w:r>
      <w:r w:rsidRPr="009441E7">
        <w:rPr>
          <w:rFonts w:ascii="Times New Roman" w:eastAsia="Calibri" w:hAnsi="Times New Roman" w:cs="Times New Roman"/>
          <w:b/>
          <w:sz w:val="23"/>
          <w:szCs w:val="23"/>
          <w:lang w:val="ro-RO"/>
        </w:rPr>
        <w:t>10 puncte</w:t>
      </w: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r w:rsidRPr="009441E7">
        <w:rPr>
          <w:rFonts w:ascii="Times New Roman" w:eastAsia="Calibri" w:hAnsi="Times New Roman" w:cs="Times New Roman"/>
          <w:sz w:val="23"/>
          <w:szCs w:val="23"/>
          <w:lang w:val="ro-RO"/>
        </w:rPr>
        <w:t xml:space="preserve">- să introduci un nou personaj, căruia să-i precizezi două trăsături fizice şi două trăsături morale; </w:t>
      </w:r>
      <w:r w:rsidRPr="009441E7">
        <w:rPr>
          <w:rFonts w:ascii="Times New Roman" w:eastAsia="Calibri" w:hAnsi="Times New Roman" w:cs="Times New Roman"/>
          <w:b/>
          <w:sz w:val="23"/>
          <w:szCs w:val="23"/>
          <w:lang w:val="ro-RO"/>
        </w:rPr>
        <w:t>10 puncte</w:t>
      </w: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r w:rsidRPr="009441E7">
        <w:rPr>
          <w:rFonts w:ascii="Times New Roman" w:eastAsia="Calibri" w:hAnsi="Times New Roman" w:cs="Times New Roman"/>
          <w:sz w:val="23"/>
          <w:szCs w:val="23"/>
          <w:lang w:val="ro-RO"/>
        </w:rPr>
        <w:t xml:space="preserve">- să precizezi timpul şi spaţiul în care se desfăşoară acţiunea;                           </w:t>
      </w:r>
      <w:r w:rsidRPr="009441E7">
        <w:rPr>
          <w:rFonts w:ascii="Times New Roman" w:eastAsia="Calibri" w:hAnsi="Times New Roman" w:cs="Times New Roman"/>
          <w:sz w:val="23"/>
          <w:szCs w:val="23"/>
          <w:lang w:val="ro-RO"/>
        </w:rPr>
        <w:tab/>
      </w:r>
      <w:r w:rsidRPr="009441E7">
        <w:rPr>
          <w:rFonts w:ascii="Times New Roman" w:eastAsia="Calibri" w:hAnsi="Times New Roman" w:cs="Times New Roman"/>
          <w:sz w:val="23"/>
          <w:szCs w:val="23"/>
          <w:lang w:val="ro-RO"/>
        </w:rPr>
        <w:tab/>
        <w:t xml:space="preserve"> </w:t>
      </w:r>
      <w:r w:rsidRPr="009441E7">
        <w:rPr>
          <w:rFonts w:ascii="Times New Roman" w:eastAsia="Calibri" w:hAnsi="Times New Roman" w:cs="Times New Roman"/>
          <w:sz w:val="23"/>
          <w:szCs w:val="23"/>
          <w:lang w:val="ro-RO"/>
        </w:rPr>
        <w:tab/>
        <w:t xml:space="preserve">     </w:t>
      </w:r>
      <w:r w:rsidRPr="009441E7">
        <w:rPr>
          <w:rFonts w:ascii="Times New Roman" w:eastAsia="Calibri" w:hAnsi="Times New Roman" w:cs="Times New Roman"/>
          <w:b/>
          <w:sz w:val="23"/>
          <w:szCs w:val="23"/>
          <w:lang w:val="ro-RO"/>
        </w:rPr>
        <w:t xml:space="preserve">4 puncte                                                                                                </w:t>
      </w: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r w:rsidRPr="009441E7">
        <w:rPr>
          <w:rFonts w:ascii="Times New Roman" w:eastAsia="Calibri" w:hAnsi="Times New Roman" w:cs="Times New Roman"/>
          <w:sz w:val="23"/>
          <w:szCs w:val="23"/>
          <w:lang w:val="ro-RO"/>
        </w:rPr>
        <w:t xml:space="preserve">- să respecți structura specifică tipului de compunere cerut;                                                        </w:t>
      </w:r>
      <w:r w:rsidR="00BE61FD">
        <w:rPr>
          <w:rFonts w:ascii="Times New Roman" w:eastAsia="Calibri" w:hAnsi="Times New Roman" w:cs="Times New Roman"/>
          <w:sz w:val="23"/>
          <w:szCs w:val="23"/>
          <w:lang w:val="ro-RO"/>
        </w:rPr>
        <w:t xml:space="preserve">    </w:t>
      </w:r>
      <w:r w:rsidRPr="009441E7">
        <w:rPr>
          <w:rFonts w:ascii="Times New Roman" w:eastAsia="Calibri" w:hAnsi="Times New Roman" w:cs="Times New Roman"/>
          <w:sz w:val="23"/>
          <w:szCs w:val="23"/>
          <w:lang w:val="ro-RO"/>
        </w:rPr>
        <w:t xml:space="preserve"> </w:t>
      </w:r>
      <w:r w:rsidRPr="009441E7">
        <w:rPr>
          <w:rFonts w:ascii="Times New Roman" w:eastAsia="Calibri" w:hAnsi="Times New Roman" w:cs="Times New Roman"/>
          <w:b/>
          <w:sz w:val="23"/>
          <w:szCs w:val="23"/>
          <w:lang w:val="ro-RO"/>
        </w:rPr>
        <w:t>4 puncte</w:t>
      </w: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r w:rsidRPr="009441E7">
        <w:rPr>
          <w:rFonts w:ascii="Times New Roman" w:eastAsia="Calibri" w:hAnsi="Times New Roman" w:cs="Times New Roman"/>
          <w:sz w:val="23"/>
          <w:szCs w:val="23"/>
          <w:lang w:val="ro-RO"/>
        </w:rPr>
        <w:t xml:space="preserve">- să ai obligatoriu numărul minim de cuvinte precizat.                                                                </w:t>
      </w:r>
      <w:r w:rsidRPr="009441E7">
        <w:rPr>
          <w:rFonts w:ascii="Times New Roman" w:eastAsia="Calibri" w:hAnsi="Times New Roman" w:cs="Times New Roman"/>
          <w:b/>
          <w:sz w:val="23"/>
          <w:szCs w:val="23"/>
          <w:lang w:val="ro-RO"/>
        </w:rPr>
        <w:t xml:space="preserve"> </w:t>
      </w:r>
      <w:r w:rsidR="00BE61FD">
        <w:rPr>
          <w:rFonts w:ascii="Times New Roman" w:eastAsia="Calibri" w:hAnsi="Times New Roman" w:cs="Times New Roman"/>
          <w:b/>
          <w:sz w:val="23"/>
          <w:szCs w:val="23"/>
          <w:lang w:val="ro-RO"/>
        </w:rPr>
        <w:t xml:space="preserve">     </w:t>
      </w:r>
      <w:r w:rsidRPr="009441E7">
        <w:rPr>
          <w:rFonts w:ascii="Times New Roman" w:eastAsia="Calibri" w:hAnsi="Times New Roman" w:cs="Times New Roman"/>
          <w:b/>
          <w:sz w:val="23"/>
          <w:szCs w:val="23"/>
          <w:lang w:val="ro-RO"/>
        </w:rPr>
        <w:t>4 puncte</w:t>
      </w: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r w:rsidRPr="009441E7">
        <w:rPr>
          <w:rFonts w:ascii="Times New Roman" w:eastAsia="Calibri" w:hAnsi="Times New Roman" w:cs="Times New Roman"/>
          <w:sz w:val="23"/>
          <w:szCs w:val="23"/>
          <w:lang w:val="ro-RO"/>
        </w:rPr>
        <w:t>Notă!</w:t>
      </w:r>
    </w:p>
    <w:p w:rsidR="009441E7" w:rsidRPr="009441E7" w:rsidRDefault="009441E7" w:rsidP="009441E7">
      <w:pPr>
        <w:spacing w:after="0" w:line="276" w:lineRule="auto"/>
        <w:ind w:right="-540"/>
        <w:jc w:val="both"/>
        <w:rPr>
          <w:rFonts w:ascii="Times New Roman" w:eastAsia="Calibri" w:hAnsi="Times New Roman" w:cs="Times New Roman"/>
          <w:sz w:val="23"/>
          <w:szCs w:val="23"/>
          <w:lang w:val="ro-RO"/>
        </w:rPr>
      </w:pPr>
      <w:r w:rsidRPr="009441E7">
        <w:rPr>
          <w:rFonts w:ascii="Times New Roman" w:eastAsia="Calibri" w:hAnsi="Times New Roman" w:cs="Times New Roman"/>
          <w:sz w:val="23"/>
          <w:szCs w:val="23"/>
          <w:lang w:val="ro-RO"/>
        </w:rPr>
        <w:t xml:space="preserve">Se acordă </w:t>
      </w:r>
      <w:r w:rsidRPr="009441E7">
        <w:rPr>
          <w:rFonts w:ascii="Times New Roman" w:eastAsia="Calibri" w:hAnsi="Times New Roman" w:cs="Times New Roman"/>
          <w:b/>
          <w:sz w:val="23"/>
          <w:szCs w:val="23"/>
          <w:lang w:val="ro-RO"/>
        </w:rPr>
        <w:t>18 puncte pentru redactarea întregii lucrări</w:t>
      </w:r>
      <w:r w:rsidRPr="009441E7">
        <w:rPr>
          <w:rFonts w:ascii="Times New Roman" w:eastAsia="Calibri" w:hAnsi="Times New Roman" w:cs="Times New Roman"/>
          <w:sz w:val="23"/>
          <w:szCs w:val="23"/>
          <w:lang w:val="ro-RO"/>
        </w:rPr>
        <w:t xml:space="preserve"> (unitatea compoziției – 2 p.; coerența textului – 2p.; stilul, vocabularul adecvate - 3 p.;  ortografia - 3 p.; punctuația- 3 p.; așezarea corectă în pagină – 2p.; lizibilitatea – 3 p. )</w:t>
      </w:r>
    </w:p>
    <w:p w:rsidR="00E57C15" w:rsidRPr="009919C0" w:rsidRDefault="00E57C15" w:rsidP="00E57C15">
      <w:pPr>
        <w:pStyle w:val="NoSpacing"/>
        <w:rPr>
          <w:rFonts w:ascii="Times New Roman" w:hAnsi="Times New Roman"/>
          <w:sz w:val="24"/>
          <w:lang w:val="ro-RO"/>
        </w:rPr>
      </w:pPr>
    </w:p>
    <w:sectPr w:rsidR="00E57C15" w:rsidRPr="009919C0" w:rsidSect="006538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B0" w:rsidRDefault="008D7AB0" w:rsidP="00AF5872">
      <w:pPr>
        <w:spacing w:after="0" w:line="240" w:lineRule="auto"/>
      </w:pPr>
      <w:r>
        <w:separator/>
      </w:r>
    </w:p>
  </w:endnote>
  <w:endnote w:type="continuationSeparator" w:id="0">
    <w:p w:rsidR="008D7AB0" w:rsidRDefault="008D7AB0" w:rsidP="00AF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47713"/>
      <w:docPartObj>
        <w:docPartGallery w:val="Page Numbers (Bottom of Page)"/>
        <w:docPartUnique/>
      </w:docPartObj>
    </w:sdtPr>
    <w:sdtEndPr>
      <w:rPr>
        <w:noProof/>
      </w:rPr>
    </w:sdtEndPr>
    <w:sdtContent>
      <w:p w:rsidR="00FB35E3" w:rsidRDefault="006538E0">
        <w:pPr>
          <w:pStyle w:val="Footer"/>
          <w:jc w:val="right"/>
        </w:pPr>
        <w:r>
          <w:fldChar w:fldCharType="begin"/>
        </w:r>
        <w:r w:rsidR="00FB35E3">
          <w:instrText xml:space="preserve"> PAGE   \* MERGEFORMAT </w:instrText>
        </w:r>
        <w:r>
          <w:fldChar w:fldCharType="separate"/>
        </w:r>
        <w:r w:rsidR="00265B19">
          <w:rPr>
            <w:noProof/>
          </w:rPr>
          <w:t>1</w:t>
        </w:r>
        <w:r>
          <w:rPr>
            <w:noProof/>
          </w:rPr>
          <w:fldChar w:fldCharType="end"/>
        </w:r>
      </w:p>
    </w:sdtContent>
  </w:sdt>
  <w:p w:rsidR="00FB35E3" w:rsidRDefault="00FB3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B0" w:rsidRDefault="008D7AB0" w:rsidP="00AF5872">
      <w:pPr>
        <w:spacing w:after="0" w:line="240" w:lineRule="auto"/>
      </w:pPr>
      <w:r>
        <w:separator/>
      </w:r>
    </w:p>
  </w:footnote>
  <w:footnote w:type="continuationSeparator" w:id="0">
    <w:p w:rsidR="008D7AB0" w:rsidRDefault="008D7AB0" w:rsidP="00AF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872" w:rsidRDefault="00AF5872">
    <w:pPr>
      <w:pStyle w:val="Header"/>
    </w:pPr>
    <w:r w:rsidRPr="008B6779">
      <w:rPr>
        <w:rFonts w:ascii="Times New Roman" w:hAnsi="Times New Roman"/>
        <w:b/>
        <w:noProof/>
        <w:sz w:val="23"/>
        <w:szCs w:val="23"/>
        <w:lang w:val="ro-RO" w:eastAsia="ro-RO"/>
      </w:rPr>
      <w:drawing>
        <wp:inline distT="0" distB="0" distL="0" distR="0">
          <wp:extent cx="576072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7 Feb. 17 10.3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06C1"/>
    <w:multiLevelType w:val="hybridMultilevel"/>
    <w:tmpl w:val="7A38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B31C3"/>
    <w:multiLevelType w:val="hybridMultilevel"/>
    <w:tmpl w:val="5CE4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36"/>
    <w:rsid w:val="00057711"/>
    <w:rsid w:val="000E7040"/>
    <w:rsid w:val="001B0816"/>
    <w:rsid w:val="001C360A"/>
    <w:rsid w:val="00265B19"/>
    <w:rsid w:val="006538E0"/>
    <w:rsid w:val="007061E9"/>
    <w:rsid w:val="008D7AB0"/>
    <w:rsid w:val="009441E7"/>
    <w:rsid w:val="009919C0"/>
    <w:rsid w:val="009A6EE0"/>
    <w:rsid w:val="00A845FF"/>
    <w:rsid w:val="00AF5872"/>
    <w:rsid w:val="00B43114"/>
    <w:rsid w:val="00BE61FD"/>
    <w:rsid w:val="00C67E4C"/>
    <w:rsid w:val="00D51DC6"/>
    <w:rsid w:val="00DB0536"/>
    <w:rsid w:val="00E23179"/>
    <w:rsid w:val="00E57C15"/>
    <w:rsid w:val="00F45201"/>
    <w:rsid w:val="00FB0B29"/>
    <w:rsid w:val="00FB3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85F3C-28E5-4BCF-8158-D7B3A42F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87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F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2"/>
  </w:style>
  <w:style w:type="paragraph" w:styleId="Footer">
    <w:name w:val="footer"/>
    <w:basedOn w:val="Normal"/>
    <w:link w:val="FooterChar"/>
    <w:uiPriority w:val="99"/>
    <w:unhideWhenUsed/>
    <w:rsid w:val="00AF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2"/>
  </w:style>
  <w:style w:type="paragraph" w:styleId="ListParagraph">
    <w:name w:val="List Paragraph"/>
    <w:basedOn w:val="Normal"/>
    <w:uiPriority w:val="34"/>
    <w:qFormat/>
    <w:rsid w:val="009919C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4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mirea</dc:creator>
  <cp:keywords/>
  <dc:description/>
  <cp:lastModifiedBy>Windows User</cp:lastModifiedBy>
  <cp:revision>2</cp:revision>
  <dcterms:created xsi:type="dcterms:W3CDTF">2018-05-17T12:09:00Z</dcterms:created>
  <dcterms:modified xsi:type="dcterms:W3CDTF">2018-05-17T12:09:00Z</dcterms:modified>
</cp:coreProperties>
</file>